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CE621">
      <w:pPr>
        <w:pStyle w:val="2"/>
        <w:spacing w:line="300" w:lineRule="auto"/>
        <w:ind w:right="480"/>
        <w:jc w:val="left"/>
        <w:rPr>
          <w:rFonts w:hint="eastAsia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附件</w:t>
      </w:r>
      <w:r>
        <w:rPr>
          <w:rFonts w:hint="eastAsia" w:hAnsi="宋体"/>
          <w:sz w:val="28"/>
          <w:szCs w:val="28"/>
          <w:lang w:val="en-US" w:eastAsia="zh-CN"/>
        </w:rPr>
        <w:t>3</w:t>
      </w:r>
      <w:r>
        <w:rPr>
          <w:rFonts w:hint="eastAsia" w:hAnsi="宋体"/>
          <w:sz w:val="28"/>
          <w:szCs w:val="28"/>
        </w:rPr>
        <w:t>：</w:t>
      </w:r>
    </w:p>
    <w:p w14:paraId="5313BBAD">
      <w:pPr>
        <w:pStyle w:val="2"/>
        <w:spacing w:line="300" w:lineRule="auto"/>
        <w:ind w:right="480"/>
        <w:jc w:val="both"/>
        <w:rPr>
          <w:rFonts w:hint="eastAsia" w:ascii="黑体" w:hAnsi="黑体" w:eastAsia="黑体" w:cs="黑体"/>
          <w:sz w:val="30"/>
          <w:szCs w:val="30"/>
        </w:rPr>
      </w:pPr>
    </w:p>
    <w:p w14:paraId="2C81B970">
      <w:pPr>
        <w:pStyle w:val="2"/>
        <w:spacing w:line="300" w:lineRule="auto"/>
        <w:ind w:right="480"/>
        <w:jc w:val="center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黑体" w:hAnsi="黑体" w:eastAsia="黑体" w:cs="黑体"/>
          <w:sz w:val="30"/>
          <w:szCs w:val="30"/>
        </w:rPr>
        <w:t>甘肃省心理学会报名回执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1984"/>
        <w:gridCol w:w="3255"/>
        <w:gridCol w:w="1951"/>
      </w:tblGrid>
      <w:tr w14:paraId="507DA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2" w:type="dxa"/>
            <w:shd w:val="clear" w:color="auto" w:fill="FDD960" w:themeFill="accent3" w:themeFillTint="99"/>
            <w:noWrap w:val="0"/>
            <w:vAlign w:val="center"/>
          </w:tcPr>
          <w:p w14:paraId="0F8A5287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 名</w:t>
            </w:r>
          </w:p>
        </w:tc>
        <w:tc>
          <w:tcPr>
            <w:tcW w:w="851" w:type="dxa"/>
            <w:shd w:val="clear" w:color="auto" w:fill="FDD960" w:themeFill="accent3" w:themeFillTint="99"/>
            <w:noWrap w:val="0"/>
            <w:vAlign w:val="center"/>
          </w:tcPr>
          <w:p w14:paraId="135A236E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 别</w:t>
            </w:r>
          </w:p>
        </w:tc>
        <w:tc>
          <w:tcPr>
            <w:tcW w:w="1984" w:type="dxa"/>
            <w:shd w:val="clear" w:color="auto" w:fill="FDD960" w:themeFill="accent3" w:themeFillTint="99"/>
            <w:noWrap w:val="0"/>
            <w:vAlign w:val="center"/>
          </w:tcPr>
          <w:p w14:paraId="5A2F2603">
            <w:pPr>
              <w:spacing w:line="400" w:lineRule="exact"/>
              <w:ind w:left="-199" w:leftChars="-95" w:right="-162" w:rightChars="-77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工作单位</w:t>
            </w:r>
          </w:p>
        </w:tc>
        <w:tc>
          <w:tcPr>
            <w:tcW w:w="3255" w:type="dxa"/>
            <w:shd w:val="clear" w:color="auto" w:fill="FDD960" w:themeFill="accent3" w:themeFillTint="99"/>
            <w:noWrap w:val="0"/>
            <w:vAlign w:val="center"/>
          </w:tcPr>
          <w:p w14:paraId="5619F954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工作坊名称(可填写序号)</w:t>
            </w:r>
          </w:p>
        </w:tc>
        <w:tc>
          <w:tcPr>
            <w:tcW w:w="1951" w:type="dxa"/>
            <w:shd w:val="clear" w:color="auto" w:fill="FDD960" w:themeFill="accent3" w:themeFillTint="99"/>
            <w:noWrap w:val="0"/>
            <w:vAlign w:val="center"/>
          </w:tcPr>
          <w:p w14:paraId="453DC7EB">
            <w:pPr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</w:tr>
      <w:tr w14:paraId="0760B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42" w:type="dxa"/>
            <w:noWrap w:val="0"/>
            <w:vAlign w:val="center"/>
          </w:tcPr>
          <w:p w14:paraId="090858BB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8B97E59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6355D620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center"/>
          </w:tcPr>
          <w:p w14:paraId="36794F28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4D6881A9">
            <w:pPr>
              <w:spacing w:line="4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 w14:paraId="77553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42" w:type="dxa"/>
            <w:noWrap w:val="0"/>
            <w:vAlign w:val="center"/>
          </w:tcPr>
          <w:p w14:paraId="6B611D10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7DE3F52E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5F0B642E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3255" w:type="dxa"/>
            <w:noWrap w:val="0"/>
            <w:vAlign w:val="center"/>
          </w:tcPr>
          <w:p w14:paraId="57F89854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  <w:tc>
          <w:tcPr>
            <w:tcW w:w="1951" w:type="dxa"/>
            <w:noWrap w:val="0"/>
            <w:vAlign w:val="center"/>
          </w:tcPr>
          <w:p w14:paraId="6754FC2F">
            <w:pPr>
              <w:spacing w:line="400" w:lineRule="exact"/>
              <w:jc w:val="center"/>
              <w:rPr>
                <w:rFonts w:hint="eastAsia" w:ascii="仿宋" w:hAnsi="仿宋" w:eastAsia="仿宋" w:cs="宋体"/>
                <w:sz w:val="24"/>
                <w:szCs w:val="24"/>
              </w:rPr>
            </w:pPr>
          </w:p>
        </w:tc>
      </w:tr>
    </w:tbl>
    <w:p w14:paraId="1AC61C2F">
      <w:pPr>
        <w:spacing w:line="400" w:lineRule="exact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28"/>
          <w:szCs w:val="28"/>
        </w:rPr>
        <w:t>此表可复制。请于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宋体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lang w:val="en-US" w:eastAsia="zh-CN"/>
        </w:rPr>
        <w:t>10</w:t>
      </w:r>
      <w:r>
        <w:rPr>
          <w:rFonts w:hint="eastAsia" w:ascii="仿宋_GB2312" w:hAnsi="宋体" w:eastAsia="仿宋_GB2312" w:cs="宋体"/>
          <w:sz w:val="28"/>
          <w:szCs w:val="28"/>
        </w:rPr>
        <w:t>前将回执发送到邮箱：</w:t>
      </w:r>
      <w:r>
        <w:rPr>
          <w:rFonts w:hint="eastAsia" w:ascii="仿宋_GB2312" w:hAnsi="宋体" w:eastAsia="仿宋_GB2312" w:cs="宋体"/>
          <w:sz w:val="30"/>
          <w:szCs w:val="30"/>
        </w:rPr>
        <w:fldChar w:fldCharType="begin"/>
      </w:r>
      <w:r>
        <w:rPr>
          <w:rFonts w:hint="eastAsia" w:ascii="仿宋_GB2312" w:hAnsi="宋体" w:eastAsia="仿宋_GB2312" w:cs="宋体"/>
          <w:sz w:val="30"/>
          <w:szCs w:val="30"/>
        </w:rPr>
        <w:instrText xml:space="preserve"> HYPERLINK "mailto:gsxinlixuehui@163.com" </w:instrText>
      </w:r>
      <w:r>
        <w:rPr>
          <w:rFonts w:hint="eastAsia" w:ascii="仿宋_GB2312" w:hAnsi="宋体" w:eastAsia="仿宋_GB2312" w:cs="宋体"/>
          <w:sz w:val="30"/>
          <w:szCs w:val="30"/>
        </w:rPr>
        <w:fldChar w:fldCharType="separate"/>
      </w:r>
      <w:r>
        <w:rPr>
          <w:rStyle w:val="5"/>
          <w:rFonts w:hint="eastAsia" w:ascii="仿宋_GB2312" w:hAnsi="宋体" w:eastAsia="仿宋_GB2312" w:cs="宋体"/>
          <w:sz w:val="30"/>
          <w:szCs w:val="30"/>
        </w:rPr>
        <w:t>gsxinlixuehui@163.com</w:t>
      </w:r>
      <w:r>
        <w:rPr>
          <w:rFonts w:hint="eastAsia" w:ascii="仿宋_GB2312" w:hAnsi="宋体" w:eastAsia="仿宋_GB2312" w:cs="宋体"/>
          <w:sz w:val="30"/>
          <w:szCs w:val="30"/>
        </w:rPr>
        <w:fldChar w:fldCharType="end"/>
      </w:r>
    </w:p>
    <w:p w14:paraId="28E8C453">
      <w:pPr>
        <w:pStyle w:val="2"/>
        <w:spacing w:line="300" w:lineRule="auto"/>
        <w:ind w:right="480"/>
        <w:jc w:val="left"/>
        <w:rPr>
          <w:rFonts w:ascii="仿宋_GB2312" w:hAnsi="宋体" w:eastAsia="仿宋_GB2312" w:cs="宋体"/>
          <w:sz w:val="32"/>
          <w:szCs w:val="32"/>
        </w:rPr>
      </w:pPr>
    </w:p>
    <w:p w14:paraId="054C680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ZWJlNjkzMWY2OTE4Nzg0ZjBjZTViNDRkNDAzNzMifQ=="/>
  </w:docVars>
  <w:rsids>
    <w:rsidRoot w:val="53182846"/>
    <w:rsid w:val="5318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2024-07-01T12:16:00Z</dcterms:created>
  <dc:creator>Hanjingjing</dc:creator>
  <cp:lastModifiedBy>Hanjingjing</cp:lastModifiedBy>
  <dcterms:modified xsi:type="dcterms:W3CDTF">2024-07-01T12:17:30Z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4D40E38AAF0F4749852571A2A03A5E7E_11</vt:lpwstr>
  </property>
</Properties>
</file>